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E26" w:rsidRPr="00233E26" w:rsidRDefault="00233E26" w:rsidP="00233E26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975B4F" w:rsidRDefault="00975B4F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75B4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drawing>
          <wp:inline distT="0" distB="0" distL="0" distR="0" wp14:anchorId="644DBBD6" wp14:editId="20ACD6C8">
            <wp:extent cx="6155690" cy="88968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5687" cy="8911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E26" w:rsidRDefault="00233E26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Данная программа кружка « Занимательный английский</w:t>
      </w:r>
      <w:r w:rsid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» предназначена для учащихся 2-4</w:t>
      </w: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классов общеобразовательной школы, изучающих английский язык. Занятия кружка проводятся 2 раза в неделю, всего за год-68 часов.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На занятиях кружка учащиеся совершенствуют свои знания, умения и навыки, убеждаются в практическом значении иностранного языка в организации общения, приобретении дополнительной информации, с пользой проводят свое свободное время.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Кружок способствует их самопознанию, самоутверждению и самовыражению. Тематики работы кружка дополняют и углубляют материалы урока, способствуют их более прочному усвоению, предусматривают связь с жизнью учащихся и стимулируют их потребность в общении.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Особенностью данной программы является широкое использование игр для обучения иностранному языку.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 этой целью в программе предусмотрено значительное увеличение активных форм работы, направленных на вовлечение учащихся в динамичную деятельность, на обеспечение понимания ими языкового материала и развития интеллекта, приобретение практических навыков самостоятельной деятельности.</w:t>
      </w:r>
    </w:p>
    <w:p w:rsidR="00233E26" w:rsidRPr="007A3C16" w:rsidRDefault="00233E2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составлении данной программы были учтены возрастные особенности учащихся, а также увеличение занятости детей в свободное время, развитие личности, ранняя профессиональная ориентация.</w:t>
      </w:r>
    </w:p>
    <w:p w:rsidR="00233E26" w:rsidRPr="007A3C16" w:rsidRDefault="00233E26" w:rsidP="007A3C16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Одна из основных задач образования по стандартам второго поколения – развитие способностей ребёнка и формирование универсальных учебных действий, таких как: целеполагание, планирование, прогнозирование, контроль, коррекция, оценка, </w:t>
      </w:r>
      <w:proofErr w:type="spellStart"/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саморегуляция</w:t>
      </w:r>
      <w:proofErr w:type="spellEnd"/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E26" w:rsidRPr="007A3C16" w:rsidRDefault="00233E26" w:rsidP="00AA0E1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Цели программы:</w:t>
      </w:r>
    </w:p>
    <w:p w:rsidR="00233E26" w:rsidRPr="007A3C16" w:rsidRDefault="00233E26" w:rsidP="00233E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E26" w:rsidRPr="007A3C16" w:rsidRDefault="00233E26" w:rsidP="007A3C16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умений общаться на английском языке с учётом речевых возможностей и потребностей младших школьников.</w:t>
      </w:r>
    </w:p>
    <w:p w:rsidR="00233E26" w:rsidRPr="007A3C16" w:rsidRDefault="00233E26" w:rsidP="007A3C16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внимания, памяти.</w:t>
      </w:r>
    </w:p>
    <w:p w:rsidR="00233E26" w:rsidRPr="007A3C16" w:rsidRDefault="00233E26" w:rsidP="007A3C16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элементарных лингвистических представлений, доступных младшим школьникам.</w:t>
      </w:r>
    </w:p>
    <w:p w:rsidR="00233E26" w:rsidRPr="007A3C16" w:rsidRDefault="00233E26" w:rsidP="007A3C16">
      <w:pPr>
        <w:numPr>
          <w:ilvl w:val="0"/>
          <w:numId w:val="1"/>
        </w:numPr>
        <w:shd w:val="clear" w:color="auto" w:fill="FFFFFF"/>
        <w:spacing w:after="0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Знакомство младших школьников с миром зарубежных сверстников.</w:t>
      </w:r>
    </w:p>
    <w:p w:rsidR="00233E26" w:rsidRPr="007A3C16" w:rsidRDefault="00233E26" w:rsidP="007A3C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233E26" w:rsidRPr="007A3C16" w:rsidRDefault="00233E26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33E26" w:rsidRPr="007A3C16" w:rsidRDefault="007A3C1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7C7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Познавательный</w:t>
      </w:r>
      <w:r w:rsidRPr="007C7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3E26"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аспект.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познакомить детей c культурой стран изучаемого языка (музыка, история, театр, литература, традиции, праздники и т.д.);</w:t>
      </w:r>
    </w:p>
    <w:p w:rsidR="00233E26" w:rsidRPr="007A3C16" w:rsidRDefault="007A3C1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233E26" w:rsidRPr="007A3C16" w:rsidRDefault="007A3C1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некоторые универсальные лингвистические понятия, наблюдаемые в родном и иностранном языках;</w:t>
      </w:r>
    </w:p>
    <w:p w:rsidR="00233E26" w:rsidRPr="007C7521" w:rsidRDefault="007A3C16" w:rsidP="007A3C1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удовлетворению личных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ознавательных интересов.</w:t>
      </w:r>
    </w:p>
    <w:p w:rsidR="00233E26" w:rsidRPr="007A3C16" w:rsidRDefault="00233E2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Развивающий аспект.</w:t>
      </w:r>
    </w:p>
    <w:p w:rsidR="00233E26" w:rsidRPr="007A3C16" w:rsidRDefault="007A3C1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мотивацию к дальнейшему овладению английским языком и культурой;</w:t>
      </w:r>
    </w:p>
    <w:p w:rsidR="00233E26" w:rsidRPr="007A3C16" w:rsidRDefault="007A3C1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учебные умения и формировать у учащихся рациональные приемы овладения иностранным языком;</w:t>
      </w:r>
    </w:p>
    <w:p w:rsidR="00233E26" w:rsidRPr="007A3C16" w:rsidRDefault="007A3C1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233E26" w:rsidRPr="007A3C16" w:rsidRDefault="007A3C1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готовность к общению на иностранном языке;</w:t>
      </w:r>
    </w:p>
    <w:p w:rsidR="00233E26" w:rsidRPr="007A3C16" w:rsidRDefault="007A3C16" w:rsidP="007A3C16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технику речи, артикуляцию, интонации.</w:t>
      </w:r>
    </w:p>
    <w:p w:rsidR="00233E26" w:rsidRPr="007A3C16" w:rsidRDefault="00233E26" w:rsidP="007A3C1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III. Воспитательный аспект.</w:t>
      </w:r>
    </w:p>
    <w:p w:rsidR="00233E26" w:rsidRPr="007A3C16" w:rsidRDefault="008D67FF" w:rsidP="008D67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толерантности и уважения к другой культуре, приобщать к общечеловеческим ценностям;</w:t>
      </w:r>
    </w:p>
    <w:p w:rsidR="00233E26" w:rsidRPr="007A3C16" w:rsidRDefault="008D67FF" w:rsidP="008D67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233E26" w:rsidRPr="007A3C16" w:rsidRDefault="008D67FF" w:rsidP="008D67F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прививать навыки самостоятельной работы по дальнейшему овладению иностранным языком и </w:t>
      </w:r>
      <w:proofErr w:type="gramStart"/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культурой .</w:t>
      </w:r>
      <w:proofErr w:type="gramEnd"/>
    </w:p>
    <w:p w:rsidR="00233E26" w:rsidRPr="007A3C16" w:rsidRDefault="00DD59F4" w:rsidP="00DD59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и тематика занятий тесно связаны с учебным материалом. Для реализации содержания курса используются следующие методы и приёмы работы.</w:t>
      </w:r>
    </w:p>
    <w:p w:rsidR="00233E26" w:rsidRPr="007A3C16" w:rsidRDefault="00233E26" w:rsidP="00AA0E1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1. Ознакомление с новой темой - объяснение;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слушание и запись;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самостоятельное чтение;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со словарем;</w:t>
      </w:r>
    </w:p>
    <w:p w:rsidR="00233E26" w:rsidRPr="007A3C16" w:rsidRDefault="00233E26" w:rsidP="00AA0E1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2. Тренировка - ответы на вопросы;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поиск информации в тексте;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чтение и перевод текстов;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ролевые игры;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с карточками;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3.Практика: - обсуждение изучаемой темы;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 в парах;</w:t>
      </w:r>
    </w:p>
    <w:p w:rsidR="00233E26" w:rsidRPr="007A3C16" w:rsidRDefault="00233E26" w:rsidP="00DD59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- коллективная работа</w:t>
      </w:r>
      <w:r w:rsid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3E26" w:rsidRPr="007A3C16" w:rsidRDefault="00DD59F4" w:rsidP="00DD59F4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33E26" w:rsidRPr="007A3C16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сведения, представленные в программе, подкрепляются практическими занятиями. На занятиях используются иллюстративные материалы: таблицы, картинки, аудиозаписи, видеозаписи, игрушки.</w:t>
      </w:r>
    </w:p>
    <w:p w:rsidR="00233E26" w:rsidRPr="00DD59F4" w:rsidRDefault="00233E26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кружка в учебном плане</w:t>
      </w:r>
    </w:p>
    <w:p w:rsidR="00233E26" w:rsidRPr="00DD59F4" w:rsidRDefault="00233E26" w:rsidP="002B40EC">
      <w:pPr>
        <w:shd w:val="clear" w:color="auto" w:fill="FFFFFF"/>
        <w:spacing w:after="30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плану внеурочной деятельности школы на изучение программы кружка выделяется 68 часов (из расчёта 2 часа в неделю):</w:t>
      </w:r>
    </w:p>
    <w:p w:rsidR="00233E26" w:rsidRPr="00DD59F4" w:rsidRDefault="00233E26" w:rsidP="00AA0E1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Виды деятельности: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игровая деятельность (в т.ч. подвижные игры);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чтение, литературно-художественная деятельность;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изобразительная деятельность;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прослушивание песен и стихов;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разучивание стихов;</w:t>
      </w:r>
    </w:p>
    <w:p w:rsidR="00233E26" w:rsidRPr="00DD59F4" w:rsidRDefault="00BD6247" w:rsidP="00BD6247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проектная деятельность;</w:t>
      </w:r>
    </w:p>
    <w:p w:rsidR="00233E26" w:rsidRPr="00DD59F4" w:rsidRDefault="00233E26" w:rsidP="00072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 и результативность данной внеурочной деятельности зависит от соблюдения следующих </w:t>
      </w: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условий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33E26" w:rsidRPr="00DD59F4" w:rsidRDefault="00BD6247" w:rsidP="00AA0E1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добровольность участия и желание проявить себя,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 индивидуальной, групповой деятельности;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сочетание инициативы детей с направляющей ролью учителя;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занимательность и новизна содержания, форм и методов работы;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эстетичность всех проводимых мероприятий;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четкая организация и тщательная подготовка всех запланированных мероприятий;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целевых установок и перспектив деятельности, возможность участвовать в конкурсах, фестивалях и проектах различного уровня;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широкое использование методов педагогического стимулирования активности учащихся;</w:t>
      </w:r>
    </w:p>
    <w:p w:rsidR="00233E26" w:rsidRPr="00DD59F4" w:rsidRDefault="00BD6247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гласность, открытость, привлечение детей с разными способностями и уровн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овладения иностранным языком.</w:t>
      </w:r>
    </w:p>
    <w:p w:rsidR="00233E26" w:rsidRPr="00BD6247" w:rsidRDefault="00233E26" w:rsidP="00AA0E1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2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Личностные, предметные и </w:t>
      </w:r>
      <w:proofErr w:type="spellStart"/>
      <w:r w:rsidRPr="00BD62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BD624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результаты</w:t>
      </w:r>
    </w:p>
    <w:p w:rsidR="00233E26" w:rsidRPr="00DD59F4" w:rsidRDefault="00233E26" w:rsidP="00DD5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E26" w:rsidRPr="00DD59F4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Достижение целей личностного, социального и познавательного развития учащихся является главным результатом освоения программы кружка по английскому языку.</w:t>
      </w:r>
    </w:p>
    <w:p w:rsidR="00233E26" w:rsidRPr="00DD59F4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Ученик приобретёт следующие личностные характеристики: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любовь к своему народу, своему краю и своей Родине;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30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и осознание ценностей семьи и общества;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любознательность, активное и заинтересованное познание мира;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владение основами умения учиться, способность к организации собственной деятельности;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готовность самостоятельно действовать и отвечать за </w:t>
      </w:r>
      <w:proofErr w:type="spellStart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своипоступки</w:t>
      </w:r>
      <w:proofErr w:type="spellEnd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перед семьёй и обществом;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доброжелательность, умение слушать и слышать собеседника, обосновывать свою позицию, высказывать своё мнение;</w:t>
      </w:r>
    </w:p>
    <w:p w:rsidR="00233E26" w:rsidRPr="00DD59F4" w:rsidRDefault="00233E26" w:rsidP="00BD6247">
      <w:pPr>
        <w:numPr>
          <w:ilvl w:val="0"/>
          <w:numId w:val="8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следование правилам здорового и безопасного для себя и окружающих образа жизни.</w:t>
      </w:r>
    </w:p>
    <w:p w:rsidR="00233E26" w:rsidRPr="00DD59F4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достигнуты определённые</w:t>
      </w: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личностные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результаты: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основы российской гражданской идентичности, чувство гордости за свою Родину, российский народ и историю России, осознание своей этнической и национальной принадлежности; ценности многонационального российского общества; гуманистические и демократические ценностные ориентации;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сформирован 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будет сформировано уважительное отношение к иному мнению, истории и культуре других народов;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начальные навыки адаптации в динамично изменяющемся и развивающемся мире;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развиты мотивы учебной деятельности и сформирован личностный смысл учения;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развиты самостоятельность и личная ответственность </w:t>
      </w:r>
      <w:proofErr w:type="spellStart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засвои</w:t>
      </w:r>
      <w:proofErr w:type="spellEnd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эстетические потребности, ценности и чувства;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будут развиты этические чувства, доброжелательность и эмоционально-нравственная отзывчивость, понимание и сопереживание чувствам других людей;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развиты навыки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233E26" w:rsidRPr="00DD59F4" w:rsidRDefault="00233E26" w:rsidP="00BD6247">
      <w:pPr>
        <w:numPr>
          <w:ilvl w:val="0"/>
          <w:numId w:val="9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сформированы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233E26" w:rsidRPr="00DD59F4" w:rsidRDefault="00233E26" w:rsidP="000729F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достигнуты определённые </w:t>
      </w:r>
      <w:proofErr w:type="spellStart"/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метапредметные</w:t>
      </w:r>
      <w:proofErr w:type="spellEnd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результаты:</w:t>
      </w:r>
    </w:p>
    <w:p w:rsidR="00233E26" w:rsidRPr="00DD59F4" w:rsidRDefault="00233E26" w:rsidP="000729FB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овладеют способностью принимать и сохранять цели и задачи учебной деятельности, поиска средств её осуществления;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сформируют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сформируют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освоят начальные формы познавательной и личностной рефлексии;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активно использовать речевые средства и средства информационных и коммуникационных технологий для решения коммуникативных и познавательных задач;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использовать различные способы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овладеют навыками смыслового чтения текстов различных стилей и жанров в соответствии с целями и задачами; будут осознанно строить речевое 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высказывание в соответствии с задачами коммуникации и составлять тексты в устной и письменной форме;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готовы слушать собеседника и вести диалог;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смогут определять общие цели и пути их достижения; смогут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готовы конструктивно разрешать конфликты посредством учёта интересов сторон и сотрудничества;</w:t>
      </w:r>
    </w:p>
    <w:p w:rsidR="00233E26" w:rsidRPr="00DD59F4" w:rsidRDefault="00233E26" w:rsidP="00BD6247">
      <w:pPr>
        <w:numPr>
          <w:ilvl w:val="1"/>
          <w:numId w:val="10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овладеют базовыми предметными и </w:t>
      </w:r>
      <w:proofErr w:type="spellStart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межпредметными</w:t>
      </w:r>
      <w:proofErr w:type="spellEnd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BD6247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освоения основной образователь</w:t>
      </w:r>
      <w:r w:rsidR="00BD62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программы начального общего образования будут 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достигнуты определённые </w:t>
      </w: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предметные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233E26" w:rsidRPr="00DD59F4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результаты.</w:t>
      </w:r>
    </w:p>
    <w:p w:rsidR="00233E26" w:rsidRPr="00DD59F4" w:rsidRDefault="00233E26" w:rsidP="00BD6247">
      <w:pPr>
        <w:numPr>
          <w:ilvl w:val="0"/>
          <w:numId w:val="1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приобретут начальные навыки общения в устной и письменной форме с носителями иностранного языка на основе своих речевых возможностей и потребностей; освоят правила речевого и неречевого поведения;</w:t>
      </w:r>
    </w:p>
    <w:p w:rsidR="00233E26" w:rsidRPr="00DD59F4" w:rsidRDefault="00233E26" w:rsidP="00BD6247">
      <w:pPr>
        <w:numPr>
          <w:ilvl w:val="0"/>
          <w:numId w:val="11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освоят начальные лингвистические представления, необходимые для овладения на элементарном уровне устной и письменной речью на иностранном языке, расширяя таким образом лингвистический кругозор;</w:t>
      </w:r>
    </w:p>
    <w:p w:rsidR="00233E26" w:rsidRPr="00DD59F4" w:rsidRDefault="00233E26" w:rsidP="00BD6247">
      <w:pPr>
        <w:numPr>
          <w:ilvl w:val="0"/>
          <w:numId w:val="11"/>
        </w:numPr>
        <w:shd w:val="clear" w:color="auto" w:fill="FFFFFF"/>
        <w:spacing w:after="30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сформируют дружелюбное отношение и толерантность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233E26" w:rsidRPr="00DD59F4" w:rsidRDefault="00233E26" w:rsidP="00DD59F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E26" w:rsidRPr="00DD59F4" w:rsidRDefault="00233E26" w:rsidP="00AA0E19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обучающимися программы</w:t>
      </w:r>
    </w:p>
    <w:p w:rsidR="00233E26" w:rsidRPr="00DD59F4" w:rsidRDefault="00233E26" w:rsidP="00BD624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говорении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ученик научится: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вести и поддерживать элементарный диалог: этикетный, диалог-расспрос, диалог-побуждение;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описывать и характеризовать предмет, картинку, персонаж;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 себе, своей семье, друге, школе, родном крае, стране и т. п. (в пределах тематики начальной школы);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воспроизводить наизусть небольшие произведения детского фольклора: рифмовки, стихотворения, песни;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кратко передавать содержание прочитанного/услышанного текста;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 отношение к прочитанному/услышанному.</w:t>
      </w:r>
    </w:p>
    <w:p w:rsidR="00233E26" w:rsidRPr="00DD59F4" w:rsidRDefault="00233E26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</w:t>
      </w:r>
      <w:proofErr w:type="spellStart"/>
      <w:r w:rsidRPr="00DD5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аудировании</w:t>
      </w:r>
      <w:proofErr w:type="spellEnd"/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ученик научится: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на слух речь учителя; связные высказывания учителя, построенные на знакомом материале и/или содержащие некоторые незнакомые слова; выказывания одноклассников;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основную информацию услышанного (небольшие тексты и сообщения, построенные на изученном речевом материале, как при непосредственном общении, так и при восприятии аудиозаписи);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извлекать конкретную информацию из услышанного;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реагировать на услышанное;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на слух разные типы текста (краткие диалоги, описания, рифмовки, песни);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использовать контекстуальную или языковую догадку;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не обращать внимания на незнакомые слова, не мешающие понимать основное содержание текста.</w:t>
      </w:r>
    </w:p>
    <w:p w:rsidR="00233E26" w:rsidRPr="00DD59F4" w:rsidRDefault="00233E26" w:rsidP="003E06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E26" w:rsidRPr="00DD59F4" w:rsidRDefault="00233E26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чтении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ученик овладеет техникой чтения, т. е. научится читать: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(изученных) правил чтения и с правильным словесным ударением;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правильным логическим и фразовым ударением простые нераспространённые предложения;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коммуникативные типы </w:t>
      </w:r>
      <w:proofErr w:type="gramStart"/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предложений(</w:t>
      </w:r>
      <w:proofErr w:type="gramEnd"/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повествовательные, вопросительные, побудительные, восклицательные);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небольшие тексты с разными стратегиями, обеспечивающими понимание основной идеи текста, полное понимание текста и понимание необходимой информации;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понимать содержание текста на уровне значения и отвечать на вопросы по содержанию текста;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значения незнакомых слов по знакомым словообразовательным элементам (приставки, суффиксы) и по известным составляющим элементам сложных слов, аналогии сродным языком, конверсии, контексту, иллюстративной наглядности;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справочными материалами (англо-русским словарём, лингвострановедческим справочником) с применением знаний алфавита и транскрипции;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и понимать тексты, написанные разными типами шрифтов;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читать с соответствующим ритмико-интонационным оформлением простые распространённые предложения с однородными членами;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внутреннюю организацию текста;</w:t>
      </w:r>
    </w:p>
    <w:p w:rsidR="00233E26" w:rsidRPr="00DD59F4" w:rsidRDefault="00233E26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письме</w:t>
      </w: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 ученик научится: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списывать;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лексико-грамматические упражнения;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делать подписи к рисункам;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отвечать письменно на вопросы;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открытки-поздравления с праздником и днём рождения;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личные письма в рамках изучаемой тематики с опорой на образец;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оформлять конверт (с опорой на образец)</w:t>
      </w:r>
    </w:p>
    <w:p w:rsidR="00233E26" w:rsidRPr="00DD59F4" w:rsidRDefault="00233E26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33E26" w:rsidRPr="00DD59F4" w:rsidRDefault="00233E26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Качества личности, которые могут быть развиты у обучающихся в результате занятий: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толерантность, дружелюбное отношение к представителям других стран;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познавательная, творческая, общественная активность;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самостоятельность (в т.ч. в принятии решений);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работать в сотрудничестве с другими, отвечать за свои решения;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коммуникабельность;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уважение к себе и другим;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личная и взаимная ответственность;</w:t>
      </w:r>
    </w:p>
    <w:p w:rsidR="00233E26" w:rsidRPr="00DD59F4" w:rsidRDefault="003E06EF" w:rsidP="003E06E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233E26" w:rsidRPr="00DD59F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действия в нестандартных ситуациях.</w:t>
      </w:r>
    </w:p>
    <w:p w:rsidR="001057B9" w:rsidRDefault="001057B9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B12" w:rsidRDefault="00296B12" w:rsidP="009953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3D3" w:rsidRPr="00BD2667" w:rsidRDefault="009953D3" w:rsidP="00AA0E19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D26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Учебный план </w:t>
      </w:r>
    </w:p>
    <w:p w:rsidR="009953D3" w:rsidRDefault="009953D3" w:rsidP="009953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3"/>
        <w:gridCol w:w="2520"/>
        <w:gridCol w:w="991"/>
        <w:gridCol w:w="1060"/>
        <w:gridCol w:w="1366"/>
        <w:gridCol w:w="2705"/>
      </w:tblGrid>
      <w:tr w:rsidR="009953D3" w:rsidTr="001057B9">
        <w:tc>
          <w:tcPr>
            <w:tcW w:w="704" w:type="dxa"/>
            <w:vMerge w:val="restart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23" w:type="dxa"/>
            <w:vMerge w:val="restart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3419" w:type="dxa"/>
            <w:gridSpan w:val="3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</w:tr>
      <w:tr w:rsidR="009953D3" w:rsidTr="001057B9">
        <w:tc>
          <w:tcPr>
            <w:tcW w:w="704" w:type="dxa"/>
            <w:vMerge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3" w:type="dxa"/>
            <w:vMerge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060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9953D3">
              <w:rPr>
                <w:rFonts w:ascii="Times New Roman" w:hAnsi="Times New Roman" w:cs="Times New Roman"/>
                <w:sz w:val="28"/>
                <w:szCs w:val="28"/>
              </w:rPr>
              <w:t>еория</w:t>
            </w:r>
          </w:p>
        </w:tc>
        <w:tc>
          <w:tcPr>
            <w:tcW w:w="1367" w:type="dxa"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705" w:type="dxa"/>
            <w:vMerge/>
          </w:tcPr>
          <w:p w:rsidR="009953D3" w:rsidRDefault="009953D3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познакомимся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Диалог 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Мой дом. Моя квартира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по рисунку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 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Ролевая игра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Цвета 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картины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23" w:type="dxa"/>
          </w:tcPr>
          <w:p w:rsidR="001057B9" w:rsidRDefault="001057B9" w:rsidP="0010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считаем.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Прямой и обратный счет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любимые животные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любимом животном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Одежда и обувь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A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олевая игра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путешествуем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296B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6A17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олевая игра 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Учебные принадлежности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Ситуативная игра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Хобби 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</w:p>
        </w:tc>
      </w:tr>
      <w:tr w:rsidR="009953D3" w:rsidTr="001057B9">
        <w:tc>
          <w:tcPr>
            <w:tcW w:w="704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523" w:type="dxa"/>
          </w:tcPr>
          <w:p w:rsidR="009953D3" w:rsidRDefault="001057B9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и спорт</w:t>
            </w:r>
          </w:p>
        </w:tc>
        <w:tc>
          <w:tcPr>
            <w:tcW w:w="992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0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67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05" w:type="dxa"/>
          </w:tcPr>
          <w:p w:rsidR="009953D3" w:rsidRDefault="00296B12" w:rsidP="004277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</w:p>
        </w:tc>
      </w:tr>
    </w:tbl>
    <w:p w:rsidR="00561CAE" w:rsidRDefault="00561CAE" w:rsidP="00233E26">
      <w:pPr>
        <w:shd w:val="clear" w:color="auto" w:fill="FFFFFF"/>
        <w:spacing w:after="30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1057B9" w:rsidRDefault="001057B9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7B9" w:rsidRDefault="001057B9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7B9" w:rsidRDefault="001057B9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96B12" w:rsidRDefault="00296B12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1057B9" w:rsidRDefault="001057B9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953D3" w:rsidRPr="006A1718" w:rsidRDefault="00296B12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плана</w:t>
      </w:r>
    </w:p>
    <w:p w:rsidR="009953D3" w:rsidRPr="006A1718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 №1</w:t>
      </w:r>
    </w:p>
    <w:p w:rsidR="009953D3" w:rsidRPr="006A1718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«Давайте познакомимся!»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I, am, hi, bye, yes, no, are, you, who, seven, eight, how, old, Russia, America, from, Great Britain, Africa, where, he, she, is, name, my, what, your, his, her, live.</w:t>
      </w:r>
    </w:p>
    <w:p w:rsidR="009953D3" w:rsidRPr="006A1718" w:rsidRDefault="009953D3" w:rsidP="00AA0E19">
      <w:pPr>
        <w:shd w:val="clear" w:color="auto" w:fill="FFFFFF"/>
        <w:spacing w:after="0" w:line="360" w:lineRule="auto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Грамматический материал:</w:t>
      </w:r>
      <w:r w:rsidRPr="006A1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личные местоимения: I,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he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she</w:t>
      </w:r>
      <w:proofErr w:type="spellEnd"/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Притяжательные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местоимения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my, his, her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Глаголы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связки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am, is, are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who, how old, what, where.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Знакомясь с грамматическими структурами, дети учатся задавать и отвечать на общие и специальные вопросы по пройденным грамматическим структурам. Умеют понимать и выполнять команды: Сядь! Встань! Иди сюда! Закройте глаза! Откройте глаза!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диалога между детьми и сказочными персонажами.</w:t>
      </w:r>
    </w:p>
    <w:p w:rsidR="009953D3" w:rsidRPr="006A1718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№2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Моя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семья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 a</w:t>
      </w:r>
      <w:r w:rsidRPr="007C7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mother ,a father, a grandmother, a grandfather, a sister, a brother, an aunt, an uncle, a son, a daughter, a friend, a family, love, fine, thanks,</w:t>
      </w:r>
      <w:r w:rsidRPr="007C7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a cousin, a grandmother, a grandfather.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Грамматический материал:</w:t>
      </w:r>
      <w:r w:rsidRPr="006A17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глагол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has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got</w:t>
      </w:r>
      <w:proofErr w:type="spellEnd"/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уметь называть всех членов семьи, рассказывать о своей семье, отвечать и задавать общие и специальные вопросы по пройденным грамматическим структурам.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рассказа о своей семье по рисунку (фотографии).</w:t>
      </w:r>
    </w:p>
    <w:p w:rsidR="009953D3" w:rsidRPr="006A1718" w:rsidRDefault="009953D3" w:rsidP="009953D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 № 3</w:t>
      </w:r>
    </w:p>
    <w:p w:rsidR="009953D3" w:rsidRPr="006A1718" w:rsidRDefault="009953D3" w:rsidP="009953D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«Мой дом. Моя квартира»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a desk, a chair, a bed, a window, a house, a floor, a wardrobe , a carpet , an armchair, a bedroom, a living- room, a dining-room, a curtain, a wall, a hall, a sofa.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конструкция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…/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существительных по теме «Мебель»,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3-4 реплик, используя изученные предлоги.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Рисование «Мой дом. Моя квартира». Составление рассказа по рисунку в пределах 4-5 реплик.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4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Еда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 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banana, pear, cherry, orange, grapes, plum, strawberry, apricot, lemon, apple, onion, pea, tomato, red pepper, cucumber, cabbage,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Start"/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otato</w:t>
      </w:r>
      <w:proofErr w:type="spellEnd"/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, carrot,</w:t>
      </w:r>
      <w:r w:rsidRPr="007C75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bacon, butter, marmalade, milk, tea, roll, range, grapefruit, tomato, juice, toasts, coffee, mushrooms, sausage, fried eggs, eat, drink, cook, cake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глагол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речевой образец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Would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you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some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по теме «Еда»,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3-4 реплик.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30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Сюжетно-ролевая игра «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Shop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5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Цвета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grey, black, green, brown, yellow, white, red, blue, pink, brown.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глагол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be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конструкция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…/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и называть названия цветов, уметь отвечать и задавать общие и специальные вопросы по пройденным грамматическим структурам.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 Описание картины.</w:t>
      </w:r>
    </w:p>
    <w:p w:rsidR="009953D3" w:rsidRPr="006A1718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6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считаем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one, two, three, four, five, six, seven, eight, nine, ten, many (how many).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числительные, местоимение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уметь считать от 1 до 10 обратно, решать примеры на сложение и вычитание в пределах 10, отвечать на специальный вопрос по пройденной грамматических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 Прямой и обратный счет.</w:t>
      </w:r>
    </w:p>
    <w:p w:rsidR="009953D3" w:rsidRPr="006A1718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7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Наши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любимые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животные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 </w:t>
      </w:r>
      <w:r w:rsidRPr="006A171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en-US"/>
        </w:rPr>
        <w:t>: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a cat, a frog, a dolphin, a penguin, a dog, a mouse, a horse, a cow, a chick, a hare, a monkey, a pony, a camel, a kitten, a puppy, zoo, a duck, a crocodile, an elephant, a fish, a parrot.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I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…, I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Дети должны уметь называть животных и их детенышей, уметь задавать и отвечать на общие и специальные вопросы по пройденным грамматическим структурам.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 о любимом животном.</w:t>
      </w:r>
    </w:p>
    <w:p w:rsidR="009953D3" w:rsidRPr="007C7521" w:rsidRDefault="009953D3" w:rsidP="009953D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8</w:t>
      </w:r>
    </w:p>
    <w:p w:rsidR="009953D3" w:rsidRPr="007C7521" w:rsidRDefault="009953D3" w:rsidP="009953D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Одежда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обувь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trainers, a dress, a jacket, a scarf, a cap, a shirt, jeans, shoes, a hat, tights, a coat, a T-shirt, mittens, a raincoat, wear.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глаголы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wear</w:t>
      </w:r>
      <w:proofErr w:type="spellEnd"/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предметов одежды,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3-4 реплик.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Сюжетно-ролевая игра «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Shop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9953D3" w:rsidRPr="006A1718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9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Мы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путешествуем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a car, a plane, a train, a bout, a bike, a motorbike, a bus, sea, a river, a mountain, an ocean, a forest.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глаголы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go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travel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ride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уметь называть виды транспорта, уметь задавать и отвечать на общий вопрос по пройденной грамматической структуре.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Сюжетно –ролевая игра “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Bus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”.</w:t>
      </w:r>
    </w:p>
    <w:p w:rsidR="009953D3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A431C" w:rsidRPr="006A1718" w:rsidRDefault="00BA431C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10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Учебные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принадлежности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a ruler, an exercise book, an eraser, a pencil-case, paints, a text-book, a brush, a pen, a sharpener, a book, a pencil, a calculator, a felt-tip pen, a bag, a desk, a chair, a school.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глаголы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have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be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конструкции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…/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there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существительных по теме «Учебные принадлежности»,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4-5 реплик, используя изученные предлоги.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Обыгрывание ситуаций «Я –ученик».</w:t>
      </w:r>
    </w:p>
    <w:p w:rsidR="009953D3" w:rsidRPr="006A1718" w:rsidRDefault="009953D3" w:rsidP="009953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975B4F" w:rsidRDefault="009953D3" w:rsidP="00AA0E1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975B4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11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Хобби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»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to swim, to sing, boxing, listen to music, to ride a bike, reading, to play computer games, drawing, to dance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like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слова по теме « Хобби», уметь задавать и отвечать на общие и специальные вопросы по пройденным грамматическим структурам. Строить диалогическую речь в пределах 4-5 реплик, строить монологическую речь по картинке в пределах 4-5 реплик, используя изученные предлоги.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работ: рассказ «Мое хобби».</w:t>
      </w:r>
    </w:p>
    <w:p w:rsidR="009953D3" w:rsidRDefault="009953D3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D55" w:rsidRDefault="00FA0D55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D55" w:rsidRPr="006A1718" w:rsidRDefault="00FA0D55" w:rsidP="009953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53D3" w:rsidRPr="007C7521" w:rsidRDefault="009953D3" w:rsidP="00AA0E1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№ 12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«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Игры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 </w:t>
      </w:r>
      <w:r w:rsidRPr="000729F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спорт</w:t>
      </w:r>
      <w:r w:rsidRPr="007C752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»</w:t>
      </w:r>
    </w:p>
    <w:p w:rsidR="009953D3" w:rsidRPr="007C7521" w:rsidRDefault="009953D3" w:rsidP="009953D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Лексический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: to play football, to play tennis, to play hockey, to play</w:t>
      </w:r>
    </w:p>
    <w:p w:rsidR="009953D3" w:rsidRPr="007C7521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r w:rsidRPr="007C752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tennis, to swim, to jump, to run, to skate, to ski, to toboggan, to play snowballs, to ride a bike, can, Do you like to play?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Грамматический материал: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Present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Simple</w:t>
      </w:r>
      <w:proofErr w:type="spellEnd"/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знаниям и умениям.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должны знать названия спортивных игр и игр-забав, уметь задавать и отвечать на общие и специальные вопросы по пройденным грамматическим структурам. Строить диалогическую речь в пределах 4-5 реплик, стоить монологическую речь по картинке в пределах 3-4 реплик.</w:t>
      </w:r>
    </w:p>
    <w:p w:rsidR="009953D3" w:rsidRPr="006A1718" w:rsidRDefault="009953D3" w:rsidP="009953D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1718">
        <w:rPr>
          <w:rFonts w:ascii="Times New Roman" w:eastAsia="Times New Roman" w:hAnsi="Times New Roman" w:cs="Times New Roman"/>
          <w:color w:val="000000"/>
          <w:sz w:val="28"/>
          <w:szCs w:val="28"/>
        </w:rPr>
        <w:t>Тематика практических работ- рассказ «Мое свободное время»</w:t>
      </w:r>
    </w:p>
    <w:p w:rsidR="009953D3" w:rsidRPr="00233E26" w:rsidRDefault="009953D3" w:rsidP="009953D3">
      <w:pPr>
        <w:shd w:val="clear" w:color="auto" w:fill="FFFFFF"/>
        <w:spacing w:after="0" w:line="240" w:lineRule="auto"/>
        <w:jc w:val="center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9953D3" w:rsidRDefault="009953D3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Default="00296B12" w:rsidP="009953D3">
      <w:pPr>
        <w:shd w:val="clear" w:color="auto" w:fill="FFFFFF"/>
        <w:spacing w:after="0" w:line="240" w:lineRule="auto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296B12" w:rsidRPr="00296B12" w:rsidRDefault="00296B12" w:rsidP="00AA0E19">
      <w:pPr>
        <w:pStyle w:val="a3"/>
        <w:shd w:val="clear" w:color="auto" w:fill="FFFFFF"/>
        <w:outlineLvl w:val="0"/>
        <w:rPr>
          <w:color w:val="000000"/>
          <w:sz w:val="28"/>
          <w:szCs w:val="28"/>
        </w:rPr>
      </w:pPr>
      <w:r w:rsidRPr="00296B12">
        <w:rPr>
          <w:b/>
          <w:bCs/>
          <w:color w:val="000000"/>
          <w:sz w:val="28"/>
          <w:szCs w:val="28"/>
        </w:rPr>
        <w:t>Методическое обеспечение программы дополнительного образования:</w:t>
      </w:r>
    </w:p>
    <w:p w:rsidR="00296B12" w:rsidRP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B12">
        <w:rPr>
          <w:color w:val="000000"/>
          <w:sz w:val="28"/>
          <w:szCs w:val="28"/>
        </w:rPr>
        <w:t>Разработки игр.</w:t>
      </w:r>
    </w:p>
    <w:p w:rsidR="00296B12" w:rsidRP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B12">
        <w:rPr>
          <w:color w:val="000000"/>
          <w:sz w:val="28"/>
          <w:szCs w:val="28"/>
        </w:rPr>
        <w:t>Тематические считалочки и стишки</w:t>
      </w:r>
      <w:r>
        <w:rPr>
          <w:color w:val="000000"/>
          <w:sz w:val="28"/>
          <w:szCs w:val="28"/>
        </w:rPr>
        <w:t xml:space="preserve"> </w:t>
      </w:r>
      <w:r w:rsidRPr="00296B12">
        <w:rPr>
          <w:color w:val="000000"/>
          <w:sz w:val="28"/>
          <w:szCs w:val="28"/>
        </w:rPr>
        <w:t>(рифмовки).</w:t>
      </w:r>
    </w:p>
    <w:p w:rsidR="00296B12" w:rsidRP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B12">
        <w:rPr>
          <w:color w:val="000000"/>
          <w:sz w:val="28"/>
          <w:szCs w:val="28"/>
        </w:rPr>
        <w:t>Сказки и песни.</w:t>
      </w:r>
    </w:p>
    <w:p w:rsidR="00296B12" w:rsidRP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B12">
        <w:rPr>
          <w:color w:val="000000"/>
          <w:sz w:val="28"/>
          <w:szCs w:val="28"/>
        </w:rPr>
        <w:t>Тематические картинки.</w:t>
      </w:r>
    </w:p>
    <w:p w:rsid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296B12">
        <w:rPr>
          <w:color w:val="000000"/>
          <w:sz w:val="28"/>
          <w:szCs w:val="28"/>
        </w:rPr>
        <w:t>Дидактический материал и открытки.</w:t>
      </w:r>
    </w:p>
    <w:p w:rsid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96B12">
        <w:rPr>
          <w:sz w:val="28"/>
          <w:szCs w:val="28"/>
        </w:rPr>
        <w:t xml:space="preserve">Аудиокассеты для </w:t>
      </w:r>
      <w:proofErr w:type="spellStart"/>
      <w:r w:rsidRPr="00296B12">
        <w:rPr>
          <w:sz w:val="28"/>
          <w:szCs w:val="28"/>
        </w:rPr>
        <w:t>аудирования</w:t>
      </w:r>
      <w:proofErr w:type="spellEnd"/>
      <w:r w:rsidRPr="00296B12">
        <w:rPr>
          <w:sz w:val="28"/>
          <w:szCs w:val="28"/>
        </w:rPr>
        <w:t xml:space="preserve">. </w:t>
      </w:r>
    </w:p>
    <w:p w:rsidR="00296B12" w:rsidRPr="00296B12" w:rsidRDefault="00296B12" w:rsidP="00296B1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296B12">
        <w:rPr>
          <w:sz w:val="28"/>
          <w:szCs w:val="28"/>
        </w:rPr>
        <w:t>Аудиокассеты с записями песен.</w:t>
      </w:r>
      <w:r w:rsidRPr="00296B12">
        <w:rPr>
          <w:sz w:val="28"/>
          <w:szCs w:val="28"/>
        </w:rPr>
        <w:br/>
        <w:t>Демонстрационный материал</w:t>
      </w:r>
      <w:r>
        <w:rPr>
          <w:sz w:val="28"/>
          <w:szCs w:val="28"/>
        </w:rPr>
        <w:t xml:space="preserve"> </w:t>
      </w:r>
      <w:r w:rsidR="006B0608">
        <w:rPr>
          <w:sz w:val="28"/>
          <w:szCs w:val="28"/>
        </w:rPr>
        <w:t>(репродук</w:t>
      </w:r>
      <w:r w:rsidRPr="00296B12">
        <w:rPr>
          <w:sz w:val="28"/>
          <w:szCs w:val="28"/>
        </w:rPr>
        <w:t>ции с видами Великобритании</w:t>
      </w:r>
      <w:r>
        <w:rPr>
          <w:sz w:val="28"/>
          <w:szCs w:val="28"/>
        </w:rPr>
        <w:t>, Лондона</w:t>
      </w:r>
      <w:r w:rsidRPr="00296B12">
        <w:rPr>
          <w:sz w:val="28"/>
          <w:szCs w:val="28"/>
        </w:rPr>
        <w:t>)</w:t>
      </w: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296B12" w:rsidRDefault="00296B12" w:rsidP="00296B12">
      <w:pPr>
        <w:pStyle w:val="a3"/>
        <w:shd w:val="clear" w:color="auto" w:fill="FFFFFF"/>
        <w:spacing w:before="0" w:beforeAutospacing="0" w:line="360" w:lineRule="auto"/>
        <w:rPr>
          <w:color w:val="000000"/>
          <w:sz w:val="28"/>
          <w:szCs w:val="28"/>
        </w:rPr>
      </w:pPr>
    </w:p>
    <w:p w:rsidR="00561CAE" w:rsidRPr="00561CAE" w:rsidRDefault="00561CAE" w:rsidP="00AA0E19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61CA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Учебный план программы</w:t>
      </w:r>
    </w:p>
    <w:tbl>
      <w:tblPr>
        <w:tblStyle w:val="a5"/>
        <w:tblW w:w="10038" w:type="dxa"/>
        <w:tblLayout w:type="fixed"/>
        <w:tblLook w:val="0420" w:firstRow="1" w:lastRow="0" w:firstColumn="0" w:lastColumn="0" w:noHBand="0" w:noVBand="1"/>
      </w:tblPr>
      <w:tblGrid>
        <w:gridCol w:w="541"/>
        <w:gridCol w:w="3395"/>
        <w:gridCol w:w="850"/>
        <w:gridCol w:w="1276"/>
        <w:gridCol w:w="2410"/>
        <w:gridCol w:w="1566"/>
      </w:tblGrid>
      <w:tr w:rsidR="00233E26" w:rsidRPr="00233E26" w:rsidTr="00BC5C8C">
        <w:tc>
          <w:tcPr>
            <w:tcW w:w="541" w:type="dxa"/>
            <w:vMerge w:val="restart"/>
            <w:hideMark/>
          </w:tcPr>
          <w:p w:rsidR="00233E26" w:rsidRDefault="001057B9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№</w:t>
            </w:r>
          </w:p>
          <w:p w:rsidR="001057B9" w:rsidRPr="00233E26" w:rsidRDefault="001057B9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пп</w:t>
            </w:r>
            <w:proofErr w:type="spellEnd"/>
          </w:p>
        </w:tc>
        <w:tc>
          <w:tcPr>
            <w:tcW w:w="3395" w:type="dxa"/>
            <w:vMerge w:val="restart"/>
            <w:hideMark/>
          </w:tcPr>
          <w:p w:rsidR="00233E26" w:rsidRPr="00233E26" w:rsidRDefault="001057B9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Название темы</w:t>
            </w:r>
          </w:p>
        </w:tc>
        <w:tc>
          <w:tcPr>
            <w:tcW w:w="6102" w:type="dxa"/>
            <w:gridSpan w:val="4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585902" w:rsidRPr="00233E26" w:rsidTr="00BC5C8C">
        <w:tc>
          <w:tcPr>
            <w:tcW w:w="541" w:type="dxa"/>
            <w:vMerge/>
            <w:hideMark/>
          </w:tcPr>
          <w:p w:rsidR="00233E26" w:rsidRPr="00233E26" w:rsidRDefault="00233E26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vMerge/>
            <w:hideMark/>
          </w:tcPr>
          <w:p w:rsidR="00233E26" w:rsidRPr="00233E26" w:rsidRDefault="00233E26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оличество часов</w:t>
            </w:r>
          </w:p>
        </w:tc>
        <w:tc>
          <w:tcPr>
            <w:tcW w:w="127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Д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ата проведения занятия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Форма занятия 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Форма контроля</w:t>
            </w:r>
          </w:p>
        </w:tc>
      </w:tr>
      <w:tr w:rsidR="00585902" w:rsidRPr="00233E26" w:rsidTr="00BC5C8C">
        <w:trPr>
          <w:trHeight w:val="1028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Знакомство учащихся с работой кружка, ТБ на занятиях кружка.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«Как здорово, что все мы здесь сегодня собрались…</w:t>
            </w:r>
            <w:proofErr w:type="gramStart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»..</w:t>
            </w:r>
            <w:proofErr w:type="gramEnd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B26C4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06.09.25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Диалог в ситуации бытового общения (приветствие, прощание, знакомство)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296B12" w:rsidRPr="00233E26" w:rsidTr="00BC5C8C">
        <w:trPr>
          <w:trHeight w:val="794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Ролевая игра по ситуации «Знакомство». Глагол </w:t>
            </w:r>
            <w:proofErr w:type="spellStart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to</w:t>
            </w:r>
            <w:proofErr w:type="spellEnd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be</w:t>
            </w:r>
            <w:proofErr w:type="spellEnd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Спряжение глагола.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B26C4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07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Рассказ о себе. Диалог.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585902" w:rsidRPr="00233E26" w:rsidTr="00BC5C8C">
        <w:trPr>
          <w:trHeight w:val="473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«Без друзей меня чуть-чуть, а с друзьями много». Друзья, подруги.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EF4CF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  <w:r w:rsidR="002B26C4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 w:rsidR="002B26C4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Монолог.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296B12" w:rsidRPr="00233E26" w:rsidTr="00BC5C8C">
        <w:trPr>
          <w:trHeight w:val="394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Личные местоимения.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B26C4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14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ренинг 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585902" w:rsidRPr="00233E26" w:rsidTr="00BC5C8C">
        <w:trPr>
          <w:trHeight w:val="465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Мама, папа, я -наша дружная семья». Члены семьи.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20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Диалог.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296B12" w:rsidRPr="00233E26" w:rsidTr="00BC5C8C">
        <w:trPr>
          <w:trHeight w:val="290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Отрицательные предложения.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21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585902" w:rsidRPr="00233E26" w:rsidTr="00BC5C8C">
        <w:trPr>
          <w:trHeight w:val="439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7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«Свет мой, зеркальце скажи…» Внешность. Части тела.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27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Описание по картинке.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296B12" w:rsidRPr="00233E26" w:rsidTr="00BC5C8C">
        <w:trPr>
          <w:trHeight w:val="482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Вопросительные предложения.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</w:t>
            </w:r>
            <w:r w:rsidR="00EF4CF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.09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C64718" w:rsidRPr="00233E26" w:rsidTr="00BC5C8C">
        <w:trPr>
          <w:trHeight w:val="777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9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«Что вы знаете про кошку? Всё, наверно, понемножку.» Домашние животные.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04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Рассказ по фотографиям.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296B12" w:rsidRPr="00233E26" w:rsidTr="00BC5C8C">
        <w:trPr>
          <w:trHeight w:val="450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Множественное число существительных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E322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05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C64718" w:rsidRPr="00233E26" w:rsidTr="00BC5C8C">
        <w:trPr>
          <w:trHeight w:val="766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11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«В лесу медведь проснулся вдруг, и скачут белки там…». Звери в лесу. Охраняем природу.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11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Обсуждения.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296B12" w:rsidRPr="00233E26" w:rsidTr="00BC5C8C">
        <w:trPr>
          <w:trHeight w:val="450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Предложения</w:t>
            </w:r>
            <w:r w:rsidRPr="007C7521">
              <w:rPr>
                <w:rFonts w:ascii="OpenSans" w:eastAsia="Times New Roman" w:hAnsi="OpenSans" w:cs="Times New Roman"/>
                <w:color w:val="000000"/>
                <w:sz w:val="21"/>
                <w:szCs w:val="21"/>
                <w:lang w:val="en-US"/>
              </w:rPr>
              <w:t xml:space="preserve"> «I haven t got».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Отрицание в предложении.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12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C64718" w:rsidRPr="00233E26" w:rsidTr="00BC5C8C">
        <w:trPr>
          <w:trHeight w:val="498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13</w:t>
            </w:r>
          </w:p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Жил на </w:t>
            </w:r>
            <w:r w:rsidRPr="00585902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арене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рыжий клоун, как будто счастьем нарисован!»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18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Кроссворд.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296B12" w:rsidRPr="00233E26" w:rsidTr="00BC5C8C">
        <w:trPr>
          <w:trHeight w:val="450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Модальный глагол «уметь» (утвердительная форма)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19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C64718" w:rsidRPr="00233E26" w:rsidTr="00BC5C8C">
        <w:trPr>
          <w:trHeight w:val="454"/>
        </w:trPr>
        <w:tc>
          <w:tcPr>
            <w:tcW w:w="541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«Как хорошо уметь читать…» Школа. Школьные предметы.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25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ind w:left="-115" w:right="-115" w:firstLine="115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 на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повторение лексики.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296B12" w:rsidRPr="00233E26" w:rsidTr="00BC5C8C">
        <w:trPr>
          <w:trHeight w:val="510"/>
        </w:trPr>
        <w:tc>
          <w:tcPr>
            <w:tcW w:w="541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395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Глагол «уметь» (вопросительная форма).</w:t>
            </w:r>
          </w:p>
        </w:tc>
        <w:tc>
          <w:tcPr>
            <w:tcW w:w="85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96B12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26</w:t>
            </w:r>
            <w:r w:rsidR="00172A13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.10</w:t>
            </w:r>
            <w:r w:rsidR="00296B1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296B12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C64718" w:rsidRPr="00233E26" w:rsidTr="00BC5C8C">
        <w:trPr>
          <w:trHeight w:val="491"/>
        </w:trPr>
        <w:tc>
          <w:tcPr>
            <w:tcW w:w="541" w:type="dxa"/>
            <w:hideMark/>
          </w:tcPr>
          <w:p w:rsidR="00233E26" w:rsidRPr="00233E26" w:rsidRDefault="00C6471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17</w:t>
            </w:r>
          </w:p>
          <w:p w:rsidR="00C64718" w:rsidRPr="00233E26" w:rsidRDefault="00C6471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233E26" w:rsidRPr="00233E26" w:rsidRDefault="00233E26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«Раз, два, три, четыре, пять собираемся гулять…». </w:t>
            </w:r>
          </w:p>
        </w:tc>
        <w:tc>
          <w:tcPr>
            <w:tcW w:w="85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233E26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01.11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Игры с мячом.</w:t>
            </w:r>
          </w:p>
        </w:tc>
        <w:tc>
          <w:tcPr>
            <w:tcW w:w="1566" w:type="dxa"/>
            <w:hideMark/>
          </w:tcPr>
          <w:p w:rsidR="00233E26" w:rsidRPr="00233E26" w:rsidRDefault="00296B12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15"/>
        </w:trPr>
        <w:tc>
          <w:tcPr>
            <w:tcW w:w="541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Различные виды спорта.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02.11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С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оревнование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0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19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«Кто ходит в гости по утрам, тот поступает мудро…»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2F2000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08</w:t>
            </w:r>
            <w:r w:rsidR="00EF4CF2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1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20</w:t>
            </w:r>
          </w:p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Порядок слов в предложении. Будь вежливым!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41233A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09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 «Накрываем на стол». Продукты питания.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420"/>
        </w:trPr>
        <w:tc>
          <w:tcPr>
            <w:tcW w:w="541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Разучивание песенки «Плюшевый мишка».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41233A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15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Прослушивание и исполнение песен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73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23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«Купили в магазине резиновую Зину…». Пройдемся по магазинам. Покупаем подарки.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41233A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  <w:r w:rsidR="0078052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Заочная экскурсия.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557"/>
        </w:trPr>
        <w:tc>
          <w:tcPr>
            <w:tcW w:w="541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24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Волшебные слова. «Спасибо</w:t>
            </w:r>
            <w:proofErr w:type="gramStart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»,«</w:t>
            </w:r>
            <w:proofErr w:type="gramEnd"/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свидания». Будь вежливым!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гра-соревнование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22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25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 сожаленью день рожденья только раз в году...»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23.11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Рассказ-воспоминание.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345"/>
        </w:trPr>
        <w:tc>
          <w:tcPr>
            <w:tcW w:w="541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Простое прошедшее время.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29.11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102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27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«Скоро, скоро к нам придет долгожданный Новый год!» Рождество и Новый год в Великобритании.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30.11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Б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еседа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80"/>
        </w:trPr>
        <w:tc>
          <w:tcPr>
            <w:tcW w:w="541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Простое прошедшее время. Отрицательная форма).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06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739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29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 И вот она нарядная на праздник к нам пришла…». Новый Год.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7.12.2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Занимательные задания у доски.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419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Учимся считать. Счет 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13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8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31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Ура! У нас каникулы! Хорошая пора!» Играем и отдыхаем.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11397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4.12.2</w:t>
            </w:r>
            <w:r w:rsidR="003E693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гра-соревнование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6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Разгадываем ребусы.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20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.12.2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8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33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«Это в городе тепло и сыро, а у нас зима…» Времена года.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21.12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 w:rsidR="0078052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Просмотр и описание слайдов.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9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Образование степеней сравнения прилагательных.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27.12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 w:rsidR="0078052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8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35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«Этой ночью на лужок выпал беленький снежок…».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28.12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 w:rsidR="0078052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Загадки.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6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Понятие об артиклях.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10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36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Мы рисуем город.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онкурс рисунков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624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39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«Это я, почтальон Печкин…». Письмо другу.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17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.01.2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Тренировка в написании писем.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4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Специальные вопросы «Где?» «Кто…?».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18.01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61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41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«Фильм, фильм, фильм…». Давайте сходим в кино.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24.01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оход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0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Просмотр мультфильмов.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25.01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рок-демонстрация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84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43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«Чтобы сказки не обидеть- надо их почаще видеть.» Любимые персонажи мультфильмов.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31.01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гра-путешествие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31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Вопросительные предложения.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07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У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стный опрос</w:t>
            </w:r>
          </w:p>
        </w:tc>
      </w:tr>
      <w:tr w:rsidR="006C51AC" w:rsidRPr="00233E26" w:rsidTr="00BC5C8C">
        <w:trPr>
          <w:trHeight w:val="70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45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 Читать ужасно интересно: глазами книгу пробежать!» Нас ждут в библиотеке.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08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Конкурс чтецов.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2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Сочиняем и отгадываем рифмовки.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14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.02.2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С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оревнование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69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47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«Мы едем, едем, едем в далекие края…». Пора отправиться в путешествие. Транспорт.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15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3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Праздники в России и Англии.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28.02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Б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еседа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41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49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«Театр начинается с вешалки…» Правила </w:t>
            </w:r>
            <w:r w:rsidR="00BC5C8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оведения.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.03.2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Инсценировки.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9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Модальные глаголы «мочь», «должен».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14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.03.2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6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51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«Где обедал воробей?</w:t>
            </w:r>
            <w:r w:rsidR="003E693E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 зоопарке у зверей…».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15</w:t>
            </w:r>
            <w:r w:rsidR="00F16879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.03.2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Заочная экскурсия в «Сафари-парк». Просмотр слайдов.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30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Лондонский зоопарк.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.03.2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Презентация.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6C51AC" w:rsidRPr="00233E26" w:rsidTr="00BC5C8C">
        <w:trPr>
          <w:trHeight w:val="624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53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«Это край чудесный там, где синь небес…»Отправимся на природу. Сборы в дорогу.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22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.03.2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89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 «Домино» по теме «Моя семья».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28.03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67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55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«Не пора ли нам подкрепиться?» Пикник за городом. Отдыхаем.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29.03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Игры.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34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Предлоги в английском языке.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04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Т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ренинг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765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57</w:t>
            </w:r>
          </w:p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«А теперь скажите, дети, что вкусней всего на свете?». Продукты, овощи, фрукты.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3E693E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05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россворды 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411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Исчисляемые и неисчисляемые существительные. Слова «много»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11</w:t>
            </w:r>
            <w:r w:rsidR="006C51AC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Викторина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6C51AC" w:rsidRPr="00233E26" w:rsidTr="00BC5C8C">
        <w:trPr>
          <w:trHeight w:val="561"/>
        </w:trPr>
        <w:tc>
          <w:tcPr>
            <w:tcW w:w="541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395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«Я беру карандаши и рисую от души!» Рисуем природу. </w:t>
            </w:r>
          </w:p>
        </w:tc>
        <w:tc>
          <w:tcPr>
            <w:tcW w:w="85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6C51AC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12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Проект.</w:t>
            </w:r>
          </w:p>
        </w:tc>
        <w:tc>
          <w:tcPr>
            <w:tcW w:w="1566" w:type="dxa"/>
            <w:hideMark/>
          </w:tcPr>
          <w:p w:rsidR="006C51AC" w:rsidRPr="00233E26" w:rsidRDefault="006C51AC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E276FD" w:rsidRPr="00233E26" w:rsidTr="00BC5C8C">
        <w:trPr>
          <w:trHeight w:val="675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Выставка рисунков. Впечатления от поездки за город.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18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Проект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E276FD" w:rsidRPr="00233E26" w:rsidTr="00BC5C8C">
        <w:trPr>
          <w:trHeight w:val="427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 Я раскрашу целый свет в самый свой любимый цвет...»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19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К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онкурс 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E276FD" w:rsidRPr="00233E26" w:rsidTr="00BC5C8C">
        <w:trPr>
          <w:trHeight w:val="645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Игра «Домино» по теме «Продукты, овощи,</w:t>
            </w:r>
          </w:p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фрукты»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25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.04.2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E276FD" w:rsidRPr="00233E26" w:rsidTr="00BC5C8C">
        <w:trPr>
          <w:trHeight w:val="600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63</w:t>
            </w:r>
          </w:p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 Мы</w:t>
            </w:r>
            <w:proofErr w:type="gramEnd"/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начинаем КВН…»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Готовимся к КВН. 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26.04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Репетиция.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E276FD" w:rsidRPr="00233E26" w:rsidTr="00BC5C8C">
        <w:trPr>
          <w:trHeight w:val="435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Работа в группах.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0</w:t>
            </w:r>
            <w:r w:rsidR="001F3B1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.05.2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Репетиция.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E276FD" w:rsidRPr="00233E26" w:rsidTr="00BC5C8C">
        <w:trPr>
          <w:trHeight w:val="480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65</w:t>
            </w:r>
          </w:p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«Когда живётся дружно, что может лучше быть!» 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10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.05.2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КВН.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E276FD" w:rsidRPr="00233E26" w:rsidTr="00BC5C8C">
        <w:trPr>
          <w:trHeight w:val="465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Соревнования команд. Награждение.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16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.05.2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И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гра-соревнование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рактическая работа</w:t>
            </w:r>
          </w:p>
        </w:tc>
      </w:tr>
      <w:tr w:rsidR="00E276FD" w:rsidRPr="00233E26" w:rsidTr="002B26C4">
        <w:trPr>
          <w:trHeight w:val="653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67</w:t>
            </w:r>
          </w:p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br/>
            </w:r>
          </w:p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 нам гости пришли, дорогие пришли, мы не зря кисель варили, пироги пекли…».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17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.05.2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П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резентация 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  <w:tr w:rsidR="00E276FD" w:rsidRPr="00233E26" w:rsidTr="00BC5C8C">
        <w:trPr>
          <w:trHeight w:val="375"/>
        </w:trPr>
        <w:tc>
          <w:tcPr>
            <w:tcW w:w="541" w:type="dxa"/>
            <w:hideMark/>
          </w:tcPr>
          <w:p w:rsidR="00E276FD" w:rsidRPr="00233E26" w:rsidRDefault="00E276FD" w:rsidP="00BC5C8C">
            <w:pP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395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Подводим итоги.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Пьём чай.</w:t>
            </w:r>
          </w:p>
        </w:tc>
        <w:tc>
          <w:tcPr>
            <w:tcW w:w="85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6" w:type="dxa"/>
            <w:hideMark/>
          </w:tcPr>
          <w:p w:rsidR="00E276FD" w:rsidRPr="00233E26" w:rsidRDefault="006B0608" w:rsidP="00BC5C8C">
            <w:pPr>
              <w:ind w:left="-115" w:right="-115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23</w:t>
            </w:r>
            <w:r w:rsidR="00E276FD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.05.2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 w:hint="eastAsia"/>
                <w:color w:val="000000"/>
                <w:sz w:val="21"/>
                <w:szCs w:val="21"/>
              </w:rPr>
              <w:t>Р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олевая игра</w:t>
            </w:r>
          </w:p>
        </w:tc>
        <w:tc>
          <w:tcPr>
            <w:tcW w:w="1566" w:type="dxa"/>
            <w:hideMark/>
          </w:tcPr>
          <w:p w:rsidR="00E276FD" w:rsidRPr="00233E26" w:rsidRDefault="00E276FD" w:rsidP="00BC5C8C">
            <w:pPr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233E26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Защита</w:t>
            </w:r>
            <w:r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творческих работ</w:t>
            </w:r>
          </w:p>
        </w:tc>
      </w:tr>
    </w:tbl>
    <w:p w:rsidR="00BC5C8C" w:rsidRDefault="00BC5C8C" w:rsidP="00AA0E19">
      <w:pPr>
        <w:shd w:val="clear" w:color="auto" w:fill="FFFFFF"/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C8C" w:rsidRDefault="00BC5C8C" w:rsidP="00AA0E19">
      <w:pPr>
        <w:shd w:val="clear" w:color="auto" w:fill="FFFFFF"/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C8C" w:rsidRDefault="00BC5C8C" w:rsidP="00AA0E19">
      <w:pPr>
        <w:shd w:val="clear" w:color="auto" w:fill="FFFFFF"/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5C8C" w:rsidRDefault="00BC5C8C" w:rsidP="00AA0E19">
      <w:pPr>
        <w:shd w:val="clear" w:color="auto" w:fill="FFFFFF"/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D59F4" w:rsidRPr="00296B12" w:rsidRDefault="00DD59F4" w:rsidP="00AA0E19">
      <w:pPr>
        <w:shd w:val="clear" w:color="auto" w:fill="FFFFFF"/>
        <w:spacing w:after="135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литературы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Амамджян</w:t>
      </w:r>
      <w:proofErr w:type="spellEnd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 xml:space="preserve"> Ш.Г.</w:t>
      </w:r>
      <w:r w:rsidRPr="00296B12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 xml:space="preserve">“Играя, учись! Английский язык в картинках для детей дошкольного 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возраста”, М. “Просвещение”, 201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2г.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Верхогляд В.А.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“Английские стихи для детей. Книга для чтения на английск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 xml:space="preserve">ом языке”, М. “Просвещение”, 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2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015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Дзюина</w:t>
      </w:r>
      <w:proofErr w:type="spellEnd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 xml:space="preserve"> Е.В.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“Театрализованные уроки и внеклассные мероприятия на английском язы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ке” 1 – 4 классы, М. “</w:t>
      </w:r>
      <w:proofErr w:type="spellStart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Вако</w:t>
      </w:r>
      <w:proofErr w:type="spellEnd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”, 201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6г.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Дзюина</w:t>
      </w:r>
      <w:proofErr w:type="spellEnd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 xml:space="preserve"> Е.В.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“Игровые уроки и внеклассные мероприятия на английском языке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”, 5–9-е классы, М.: “</w:t>
      </w:r>
      <w:proofErr w:type="spellStart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Вако</w:t>
      </w:r>
      <w:proofErr w:type="spellEnd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”, 201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7 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Дзюина</w:t>
      </w:r>
      <w:proofErr w:type="spellEnd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 xml:space="preserve"> Е.В.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“Игровые уроки и внеклассные мероприятия на английском языке”,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 xml:space="preserve"> 10–11-е классы, М.: “</w:t>
      </w:r>
      <w:proofErr w:type="spellStart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Вако</w:t>
      </w:r>
      <w:proofErr w:type="spellEnd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”, 201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7 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Здоровова</w:t>
      </w:r>
      <w:proofErr w:type="spellEnd"/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 xml:space="preserve"> Б.Б.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“Запевай! Сборник песен на английском языке для учащихся средней школ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ы”, М.: “Просвещение”, 2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0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18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iCs/>
          <w:sz w:val="28"/>
          <w:szCs w:val="28"/>
        </w:rPr>
        <w:t>Кулиш В.Г.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 “Занимательный английский для детей. Сказки, загадки, увлекатель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ные истории”, М.: “</w:t>
      </w:r>
      <w:proofErr w:type="spellStart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Сталкер</w:t>
      </w:r>
      <w:proofErr w:type="spellEnd"/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”, 20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>1</w:t>
      </w:r>
      <w:r w:rsidR="00F838D6" w:rsidRPr="00296B1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296B12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DD59F4" w:rsidRPr="00296B12" w:rsidRDefault="00DD59F4" w:rsidP="00561CAE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</w:rPr>
        <w:t>Журналы ИЯШ.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http://learnenglishkids.britishcouncil.org/ru/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http://busyteacher.org/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http://www.englishforkids.ru/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http://www.toolsforeducators.com/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http://www.english-easy.info/riddles/#axzz1gsDyHRMD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http://www.english-easy.info/tonguetwisters/#axzz1h5ZS4BJh</w:t>
      </w:r>
    </w:p>
    <w:p w:rsidR="00F838D6" w:rsidRPr="00296B12" w:rsidRDefault="00F838D6" w:rsidP="00F838D6">
      <w:pPr>
        <w:numPr>
          <w:ilvl w:val="0"/>
          <w:numId w:val="19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96B12">
        <w:rPr>
          <w:rFonts w:ascii="Times New Roman" w:eastAsia="Times New Roman" w:hAnsi="Times New Roman" w:cs="Times New Roman"/>
          <w:sz w:val="28"/>
          <w:szCs w:val="28"/>
          <w:u w:val="single"/>
        </w:rPr>
        <w:t>http://www.english-easy.info/proverbs/#axzz1h5ZS4BJh</w:t>
      </w:r>
    </w:p>
    <w:p w:rsidR="00F838D6" w:rsidRPr="00296B12" w:rsidRDefault="00F838D6" w:rsidP="00F838D6">
      <w:pPr>
        <w:shd w:val="clear" w:color="auto" w:fill="FFFFFF"/>
        <w:spacing w:before="100" w:beforeAutospacing="1"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A60AB" w:rsidRPr="00296B12" w:rsidRDefault="008A60AB">
      <w:pPr>
        <w:rPr>
          <w:rFonts w:ascii="Times New Roman" w:hAnsi="Times New Roman" w:cs="Times New Roman"/>
          <w:sz w:val="28"/>
          <w:szCs w:val="28"/>
        </w:rPr>
      </w:pPr>
    </w:p>
    <w:p w:rsidR="00F838D6" w:rsidRDefault="00F838D6">
      <w:pPr>
        <w:rPr>
          <w:rFonts w:ascii="Times New Roman" w:hAnsi="Times New Roman" w:cs="Times New Roman"/>
          <w:sz w:val="28"/>
          <w:szCs w:val="28"/>
        </w:rPr>
      </w:pPr>
    </w:p>
    <w:p w:rsidR="00F838D6" w:rsidRDefault="00F838D6">
      <w:pPr>
        <w:rPr>
          <w:rFonts w:ascii="Times New Roman" w:hAnsi="Times New Roman" w:cs="Times New Roman"/>
          <w:sz w:val="28"/>
          <w:szCs w:val="28"/>
        </w:rPr>
      </w:pPr>
    </w:p>
    <w:p w:rsidR="00F838D6" w:rsidRDefault="00F838D6">
      <w:pPr>
        <w:rPr>
          <w:rFonts w:ascii="Times New Roman" w:hAnsi="Times New Roman" w:cs="Times New Roman"/>
          <w:sz w:val="28"/>
          <w:szCs w:val="28"/>
        </w:rPr>
      </w:pPr>
    </w:p>
    <w:sectPr w:rsidR="00F838D6" w:rsidSect="005A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1EC6"/>
    <w:multiLevelType w:val="multilevel"/>
    <w:tmpl w:val="ACC6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503CD"/>
    <w:multiLevelType w:val="hybridMultilevel"/>
    <w:tmpl w:val="EEAE0C6A"/>
    <w:lvl w:ilvl="0" w:tplc="0360DD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F126D"/>
    <w:multiLevelType w:val="multilevel"/>
    <w:tmpl w:val="1ABAB6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8D61ED"/>
    <w:multiLevelType w:val="multilevel"/>
    <w:tmpl w:val="099A9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50E72"/>
    <w:multiLevelType w:val="multilevel"/>
    <w:tmpl w:val="C7685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A86E14"/>
    <w:multiLevelType w:val="multilevel"/>
    <w:tmpl w:val="96A4B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293F9D"/>
    <w:multiLevelType w:val="multilevel"/>
    <w:tmpl w:val="76786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13CCD"/>
    <w:multiLevelType w:val="multilevel"/>
    <w:tmpl w:val="48846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85E41"/>
    <w:multiLevelType w:val="multilevel"/>
    <w:tmpl w:val="37EA7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154B31"/>
    <w:multiLevelType w:val="hybridMultilevel"/>
    <w:tmpl w:val="6F7A136C"/>
    <w:lvl w:ilvl="0" w:tplc="95CEA5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D224A"/>
    <w:multiLevelType w:val="multilevel"/>
    <w:tmpl w:val="50426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632C8C"/>
    <w:multiLevelType w:val="multilevel"/>
    <w:tmpl w:val="701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696AE4"/>
    <w:multiLevelType w:val="multilevel"/>
    <w:tmpl w:val="1018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B2712"/>
    <w:multiLevelType w:val="multilevel"/>
    <w:tmpl w:val="23200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350F50"/>
    <w:multiLevelType w:val="multilevel"/>
    <w:tmpl w:val="54C4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C93F4F"/>
    <w:multiLevelType w:val="multilevel"/>
    <w:tmpl w:val="18C21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8308B"/>
    <w:multiLevelType w:val="multilevel"/>
    <w:tmpl w:val="EAD44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2050B8"/>
    <w:multiLevelType w:val="multilevel"/>
    <w:tmpl w:val="E6723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7224D2"/>
    <w:multiLevelType w:val="multilevel"/>
    <w:tmpl w:val="8856C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9134A"/>
    <w:multiLevelType w:val="multilevel"/>
    <w:tmpl w:val="3E70C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8"/>
  </w:num>
  <w:num w:numId="3">
    <w:abstractNumId w:val="17"/>
  </w:num>
  <w:num w:numId="4">
    <w:abstractNumId w:val="6"/>
  </w:num>
  <w:num w:numId="5">
    <w:abstractNumId w:val="12"/>
  </w:num>
  <w:num w:numId="6">
    <w:abstractNumId w:val="2"/>
  </w:num>
  <w:num w:numId="7">
    <w:abstractNumId w:val="14"/>
  </w:num>
  <w:num w:numId="8">
    <w:abstractNumId w:val="10"/>
  </w:num>
  <w:num w:numId="9">
    <w:abstractNumId w:val="4"/>
  </w:num>
  <w:num w:numId="10">
    <w:abstractNumId w:val="8"/>
  </w:num>
  <w:num w:numId="11">
    <w:abstractNumId w:val="3"/>
  </w:num>
  <w:num w:numId="12">
    <w:abstractNumId w:val="13"/>
  </w:num>
  <w:num w:numId="13">
    <w:abstractNumId w:val="16"/>
  </w:num>
  <w:num w:numId="14">
    <w:abstractNumId w:val="5"/>
  </w:num>
  <w:num w:numId="15">
    <w:abstractNumId w:val="15"/>
  </w:num>
  <w:num w:numId="16">
    <w:abstractNumId w:val="11"/>
  </w:num>
  <w:num w:numId="17">
    <w:abstractNumId w:val="1"/>
  </w:num>
  <w:num w:numId="18">
    <w:abstractNumId w:val="9"/>
  </w:num>
  <w:num w:numId="19">
    <w:abstractNumId w:val="19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26"/>
    <w:rsid w:val="00022F2F"/>
    <w:rsid w:val="000729FB"/>
    <w:rsid w:val="001057B9"/>
    <w:rsid w:val="0011397C"/>
    <w:rsid w:val="00172A13"/>
    <w:rsid w:val="001F3B10"/>
    <w:rsid w:val="00204D7C"/>
    <w:rsid w:val="00233E26"/>
    <w:rsid w:val="00296B12"/>
    <w:rsid w:val="002B1CE5"/>
    <w:rsid w:val="002B26C4"/>
    <w:rsid w:val="002B40EC"/>
    <w:rsid w:val="002E322E"/>
    <w:rsid w:val="002E4CE6"/>
    <w:rsid w:val="002F2000"/>
    <w:rsid w:val="003D50E1"/>
    <w:rsid w:val="003E06EF"/>
    <w:rsid w:val="003E693E"/>
    <w:rsid w:val="0041233A"/>
    <w:rsid w:val="004277B4"/>
    <w:rsid w:val="00561CAE"/>
    <w:rsid w:val="00585902"/>
    <w:rsid w:val="005A3386"/>
    <w:rsid w:val="00606FCE"/>
    <w:rsid w:val="006354BC"/>
    <w:rsid w:val="00643902"/>
    <w:rsid w:val="006A1718"/>
    <w:rsid w:val="006B0608"/>
    <w:rsid w:val="006C51AC"/>
    <w:rsid w:val="00724DED"/>
    <w:rsid w:val="0078052E"/>
    <w:rsid w:val="007A3C16"/>
    <w:rsid w:val="007C7521"/>
    <w:rsid w:val="007E12DA"/>
    <w:rsid w:val="00825D01"/>
    <w:rsid w:val="008A60AB"/>
    <w:rsid w:val="008D67FF"/>
    <w:rsid w:val="008D71E1"/>
    <w:rsid w:val="00975B4F"/>
    <w:rsid w:val="00981152"/>
    <w:rsid w:val="009953D3"/>
    <w:rsid w:val="00AA0E19"/>
    <w:rsid w:val="00AB6819"/>
    <w:rsid w:val="00AD563A"/>
    <w:rsid w:val="00AF1960"/>
    <w:rsid w:val="00B85F3B"/>
    <w:rsid w:val="00B969BA"/>
    <w:rsid w:val="00BA431C"/>
    <w:rsid w:val="00BC2B95"/>
    <w:rsid w:val="00BC5C8C"/>
    <w:rsid w:val="00BD6247"/>
    <w:rsid w:val="00C41F88"/>
    <w:rsid w:val="00C64718"/>
    <w:rsid w:val="00DD59F4"/>
    <w:rsid w:val="00E16E3D"/>
    <w:rsid w:val="00E276FD"/>
    <w:rsid w:val="00EF4CF2"/>
    <w:rsid w:val="00F16879"/>
    <w:rsid w:val="00F7378C"/>
    <w:rsid w:val="00F8244A"/>
    <w:rsid w:val="00F838D6"/>
    <w:rsid w:val="00FA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E5BAE"/>
  <w15:docId w15:val="{8FA6FFE2-A10A-4787-8D13-87C2D304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E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7A3C16"/>
    <w:pPr>
      <w:ind w:left="720"/>
      <w:contextualSpacing/>
    </w:pPr>
  </w:style>
  <w:style w:type="table" w:styleId="a5">
    <w:name w:val="Table Grid"/>
    <w:basedOn w:val="a1"/>
    <w:uiPriority w:val="39"/>
    <w:rsid w:val="00AD563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296B12"/>
    <w:rPr>
      <w:b/>
      <w:bCs/>
    </w:rPr>
  </w:style>
  <w:style w:type="paragraph" w:styleId="a7">
    <w:name w:val="Document Map"/>
    <w:basedOn w:val="a"/>
    <w:link w:val="a8"/>
    <w:uiPriority w:val="99"/>
    <w:semiHidden/>
    <w:unhideWhenUsed/>
    <w:rsid w:val="00AA0E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AA0E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4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4C363-89FF-4DCA-8334-23C32E832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4388</Words>
  <Characters>25017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3</cp:revision>
  <cp:lastPrinted>2025-09-30T04:24:00Z</cp:lastPrinted>
  <dcterms:created xsi:type="dcterms:W3CDTF">2025-10-16T12:17:00Z</dcterms:created>
  <dcterms:modified xsi:type="dcterms:W3CDTF">2025-10-17T08:28:00Z</dcterms:modified>
</cp:coreProperties>
</file>